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916" w:rsidRDefault="00ED0364">
      <w:pPr>
        <w:pStyle w:val="a4"/>
        <w:ind w:right="642"/>
      </w:pPr>
      <w:r>
        <w:rPr>
          <w:spacing w:val="-2"/>
        </w:rPr>
        <w:t>Отчёт</w:t>
      </w:r>
    </w:p>
    <w:p w:rsidR="009C5916" w:rsidRDefault="00ED0364">
      <w:pPr>
        <w:pStyle w:val="a4"/>
        <w:spacing w:before="187" w:line="376" w:lineRule="auto"/>
      </w:pPr>
      <w:r>
        <w:t>председателя</w:t>
      </w:r>
      <w:r>
        <w:rPr>
          <w:b w:val="0"/>
        </w:rPr>
        <w:t xml:space="preserve"> </w:t>
      </w:r>
      <w:r>
        <w:t>первичной</w:t>
      </w:r>
      <w:r>
        <w:rPr>
          <w:b w:val="0"/>
        </w:rPr>
        <w:t xml:space="preserve"> </w:t>
      </w:r>
      <w:r>
        <w:t>профсоюзной</w:t>
      </w:r>
      <w:r>
        <w:rPr>
          <w:b w:val="0"/>
        </w:rPr>
        <w:t xml:space="preserve"> </w:t>
      </w:r>
      <w:r>
        <w:t>организации</w:t>
      </w:r>
      <w:r>
        <w:rPr>
          <w:b w:val="0"/>
        </w:rPr>
        <w:t xml:space="preserve"> </w:t>
      </w:r>
      <w:r>
        <w:t>МБДОУ</w:t>
      </w:r>
      <w:r>
        <w:rPr>
          <w:b w:val="0"/>
          <w:spacing w:val="-3"/>
        </w:rPr>
        <w:t xml:space="preserve"> </w:t>
      </w:r>
      <w:r>
        <w:t>«Детский</w:t>
      </w:r>
      <w:r>
        <w:rPr>
          <w:b w:val="0"/>
          <w:spacing w:val="-7"/>
        </w:rPr>
        <w:t xml:space="preserve"> </w:t>
      </w:r>
      <w:r>
        <w:t>сад</w:t>
      </w:r>
      <w:r>
        <w:rPr>
          <w:b w:val="0"/>
          <w:spacing w:val="-4"/>
        </w:rPr>
        <w:t xml:space="preserve"> </w:t>
      </w:r>
      <w:r>
        <w:t>№</w:t>
      </w:r>
      <w:r>
        <w:rPr>
          <w:b w:val="0"/>
          <w:spacing w:val="-5"/>
        </w:rPr>
        <w:t xml:space="preserve"> </w:t>
      </w:r>
      <w:r>
        <w:t>12</w:t>
      </w:r>
      <w:r>
        <w:rPr>
          <w:b w:val="0"/>
          <w:spacing w:val="-3"/>
        </w:rPr>
        <w:t xml:space="preserve"> </w:t>
      </w:r>
      <w:r>
        <w:t>«</w:t>
      </w:r>
      <w:proofErr w:type="gramStart"/>
      <w:r>
        <w:t>Солнышко</w:t>
      </w:r>
      <w:r>
        <w:rPr>
          <w:b w:val="0"/>
          <w:spacing w:val="-3"/>
        </w:rPr>
        <w:t xml:space="preserve"> </w:t>
      </w:r>
      <w:r>
        <w:t>»</w:t>
      </w:r>
      <w:proofErr w:type="gramEnd"/>
      <w:r>
        <w:rPr>
          <w:b w:val="0"/>
          <w:spacing w:val="-3"/>
        </w:rPr>
        <w:t xml:space="preserve"> </w:t>
      </w:r>
      <w:r>
        <w:t>ЕМР</w:t>
      </w:r>
      <w:r>
        <w:rPr>
          <w:b w:val="0"/>
          <w:spacing w:val="-5"/>
        </w:rPr>
        <w:t xml:space="preserve"> </w:t>
      </w:r>
      <w:r>
        <w:t>за</w:t>
      </w:r>
      <w:r>
        <w:rPr>
          <w:b w:val="0"/>
          <w:spacing w:val="-5"/>
        </w:rPr>
        <w:t xml:space="preserve"> </w:t>
      </w:r>
      <w:r>
        <w:t>2023</w:t>
      </w:r>
      <w:r>
        <w:rPr>
          <w:b w:val="0"/>
          <w:spacing w:val="-3"/>
        </w:rPr>
        <w:t xml:space="preserve"> </w:t>
      </w:r>
      <w:r>
        <w:t>год.</w:t>
      </w:r>
    </w:p>
    <w:p w:rsidR="009C5916" w:rsidRDefault="00ED0364">
      <w:pPr>
        <w:pStyle w:val="a3"/>
        <w:spacing w:before="2" w:line="357" w:lineRule="auto"/>
        <w:ind w:right="120" w:firstLine="708"/>
      </w:pPr>
      <w:r>
        <w:t>Профсоюз – это организация, которая защищает социально – экономические права работников, добивается выполнения социальных гарантий, улучшает микроклимат в коллективе.</w:t>
      </w:r>
    </w:p>
    <w:p w:rsidR="009C5916" w:rsidRDefault="00ED0364">
      <w:pPr>
        <w:pStyle w:val="a3"/>
        <w:spacing w:before="168" w:line="360" w:lineRule="auto"/>
        <w:ind w:right="118" w:firstLine="708"/>
      </w:pPr>
      <w:r>
        <w:t>За отчетный период профсоюзный комитет Учреждения выполнил всю запланированную работу. Работа велась согласно нормативным документам, Уставу Профсоюза, Положению</w:t>
      </w:r>
      <w:r>
        <w:rPr>
          <w:spacing w:val="40"/>
        </w:rPr>
        <w:t xml:space="preserve"> </w:t>
      </w:r>
      <w:r>
        <w:t>о первичной профсоюзной организации, плану работы профсоюзной организации. Выборным и исполнительным органом</w:t>
      </w:r>
      <w:r>
        <w:rPr>
          <w:spacing w:val="-2"/>
        </w:rPr>
        <w:t xml:space="preserve"> </w:t>
      </w:r>
      <w:r>
        <w:t>профсоюзной</w:t>
      </w:r>
      <w:r>
        <w:rPr>
          <w:spacing w:val="-1"/>
        </w:rPr>
        <w:t xml:space="preserve"> </w:t>
      </w:r>
      <w:r>
        <w:t>организации является</w:t>
      </w:r>
      <w:r>
        <w:rPr>
          <w:spacing w:val="-2"/>
        </w:rPr>
        <w:t xml:space="preserve"> </w:t>
      </w:r>
      <w:r>
        <w:t>профсоюзный</w:t>
      </w:r>
      <w:r>
        <w:rPr>
          <w:spacing w:val="-1"/>
        </w:rPr>
        <w:t xml:space="preserve"> </w:t>
      </w:r>
      <w:r>
        <w:t>комитет.</w:t>
      </w:r>
      <w:r>
        <w:rPr>
          <w:spacing w:val="-1"/>
        </w:rPr>
        <w:t xml:space="preserve"> </w:t>
      </w:r>
      <w:r>
        <w:t xml:space="preserve">В состав профкома входят комиссии: по охране труда, по культурно – массовой работе, </w:t>
      </w:r>
      <w:proofErr w:type="spellStart"/>
      <w:r>
        <w:t>контрольно</w:t>
      </w:r>
      <w:proofErr w:type="spellEnd"/>
      <w:r>
        <w:t xml:space="preserve"> – ревизионная.</w:t>
      </w:r>
    </w:p>
    <w:p w:rsidR="009C5916" w:rsidRDefault="00ED0364">
      <w:pPr>
        <w:pStyle w:val="a3"/>
        <w:spacing w:before="160" w:line="360" w:lineRule="auto"/>
        <w:ind w:right="119" w:firstLine="708"/>
      </w:pPr>
      <w:r>
        <w:t>В 2023 году деятельность первичной профсоюзной организации детского сада была направлена на:</w:t>
      </w:r>
    </w:p>
    <w:p w:rsidR="009C5916" w:rsidRDefault="00ED0364">
      <w:pPr>
        <w:pStyle w:val="a5"/>
        <w:numPr>
          <w:ilvl w:val="0"/>
          <w:numId w:val="1"/>
        </w:numPr>
        <w:tabs>
          <w:tab w:val="left" w:pos="971"/>
        </w:tabs>
        <w:spacing w:before="159"/>
        <w:ind w:left="971" w:hanging="162"/>
        <w:jc w:val="both"/>
        <w:rPr>
          <w:sz w:val="28"/>
        </w:rPr>
      </w:pPr>
      <w:r>
        <w:rPr>
          <w:sz w:val="28"/>
        </w:rPr>
        <w:t>повышение</w:t>
      </w:r>
      <w:r>
        <w:rPr>
          <w:spacing w:val="-8"/>
          <w:sz w:val="28"/>
        </w:rPr>
        <w:t xml:space="preserve"> </w:t>
      </w:r>
      <w:r>
        <w:rPr>
          <w:sz w:val="28"/>
        </w:rPr>
        <w:t>жизненного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5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профсоюза;</w:t>
      </w:r>
    </w:p>
    <w:p w:rsidR="009C5916" w:rsidRDefault="00ED0364">
      <w:pPr>
        <w:pStyle w:val="a5"/>
        <w:numPr>
          <w:ilvl w:val="0"/>
          <w:numId w:val="1"/>
        </w:numPr>
        <w:tabs>
          <w:tab w:val="left" w:pos="971"/>
        </w:tabs>
        <w:ind w:left="971" w:hanging="162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4"/>
          <w:sz w:val="28"/>
        </w:rPr>
        <w:t xml:space="preserve"> </w:t>
      </w:r>
      <w:r>
        <w:rPr>
          <w:sz w:val="28"/>
        </w:rPr>
        <w:t>прав</w:t>
      </w:r>
      <w:r>
        <w:rPr>
          <w:spacing w:val="-5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4"/>
          <w:sz w:val="28"/>
        </w:rPr>
        <w:t xml:space="preserve"> </w:t>
      </w:r>
      <w:r>
        <w:rPr>
          <w:sz w:val="28"/>
        </w:rPr>
        <w:t>члена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профсоюза;</w:t>
      </w:r>
    </w:p>
    <w:p w:rsidR="009C5916" w:rsidRDefault="00ED0364">
      <w:pPr>
        <w:pStyle w:val="a5"/>
        <w:numPr>
          <w:ilvl w:val="0"/>
          <w:numId w:val="1"/>
        </w:numPr>
        <w:tabs>
          <w:tab w:val="left" w:pos="971"/>
        </w:tabs>
        <w:spacing w:before="319"/>
        <w:ind w:left="971" w:hanging="162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-7"/>
          <w:sz w:val="28"/>
        </w:rPr>
        <w:t xml:space="preserve"> </w:t>
      </w:r>
      <w:r>
        <w:rPr>
          <w:sz w:val="28"/>
        </w:rPr>
        <w:t>хороших</w:t>
      </w:r>
      <w:r>
        <w:rPr>
          <w:spacing w:val="-6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5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профсоюза.</w:t>
      </w:r>
    </w:p>
    <w:p w:rsidR="009C5916" w:rsidRDefault="009C5916">
      <w:pPr>
        <w:pStyle w:val="a3"/>
        <w:spacing w:before="2"/>
        <w:ind w:left="0" w:firstLine="0"/>
        <w:jc w:val="left"/>
      </w:pPr>
    </w:p>
    <w:p w:rsidR="009C5916" w:rsidRDefault="00ED0364">
      <w:pPr>
        <w:pStyle w:val="a3"/>
        <w:spacing w:before="0" w:line="360" w:lineRule="auto"/>
        <w:ind w:right="119" w:firstLine="707"/>
      </w:pPr>
      <w:r>
        <w:t>Профсоюзная организация решала уставные задачи профсоюза по представительству</w:t>
      </w:r>
      <w:r>
        <w:rPr>
          <w:spacing w:val="-4"/>
        </w:rPr>
        <w:t xml:space="preserve"> </w:t>
      </w:r>
      <w:r>
        <w:t>и защите социально</w:t>
      </w:r>
      <w:r>
        <w:rPr>
          <w:spacing w:val="-1"/>
        </w:rPr>
        <w:t xml:space="preserve"> </w:t>
      </w:r>
      <w:r>
        <w:t>– трудовых</w:t>
      </w:r>
      <w:r>
        <w:rPr>
          <w:spacing w:val="-1"/>
        </w:rPr>
        <w:t xml:space="preserve"> </w:t>
      </w:r>
      <w:r>
        <w:t>прав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профессиональных интересов членов профкома. Председатель ППО входит в состав балансовой комиссии, тарификационной комиссии, комиссии по охране труда и</w:t>
      </w:r>
      <w:r>
        <w:rPr>
          <w:spacing w:val="40"/>
        </w:rPr>
        <w:t xml:space="preserve"> </w:t>
      </w:r>
      <w:r>
        <w:t>комиссии по социальному страхованию ДОУ.</w:t>
      </w:r>
    </w:p>
    <w:p w:rsidR="009C5916" w:rsidRDefault="00ED0364">
      <w:pPr>
        <w:pStyle w:val="a3"/>
        <w:spacing w:before="158"/>
        <w:ind w:left="809" w:firstLine="0"/>
      </w:pPr>
      <w:r>
        <w:t>В</w:t>
      </w:r>
      <w:r>
        <w:rPr>
          <w:spacing w:val="-5"/>
        </w:rPr>
        <w:t xml:space="preserve"> </w:t>
      </w:r>
      <w:r>
        <w:t>течение</w:t>
      </w:r>
      <w:r>
        <w:rPr>
          <w:spacing w:val="-5"/>
        </w:rPr>
        <w:t xml:space="preserve"> </w:t>
      </w:r>
      <w:r>
        <w:t>отчетного</w:t>
      </w:r>
      <w:r>
        <w:rPr>
          <w:spacing w:val="-3"/>
        </w:rPr>
        <w:t xml:space="preserve"> </w:t>
      </w:r>
      <w:r>
        <w:rPr>
          <w:spacing w:val="-2"/>
        </w:rPr>
        <w:t>периода:</w:t>
      </w:r>
    </w:p>
    <w:p w:rsidR="009C5916" w:rsidRDefault="009C5916">
      <w:pPr>
        <w:pStyle w:val="a3"/>
        <w:spacing w:before="1"/>
        <w:ind w:left="0" w:firstLine="0"/>
        <w:jc w:val="left"/>
      </w:pPr>
    </w:p>
    <w:p w:rsidR="009C5916" w:rsidRDefault="00ED0364">
      <w:pPr>
        <w:pStyle w:val="a5"/>
        <w:numPr>
          <w:ilvl w:val="0"/>
          <w:numId w:val="1"/>
        </w:numPr>
        <w:tabs>
          <w:tab w:val="left" w:pos="1074"/>
        </w:tabs>
        <w:spacing w:before="1" w:line="357" w:lineRule="auto"/>
        <w:ind w:right="119" w:firstLine="708"/>
        <w:jc w:val="both"/>
        <w:rPr>
          <w:sz w:val="28"/>
        </w:rPr>
      </w:pPr>
      <w:r>
        <w:rPr>
          <w:sz w:val="28"/>
        </w:rPr>
        <w:t>осуществлялся контроль за соблюдением законодательства о труде и охраной труда;</w:t>
      </w:r>
    </w:p>
    <w:p w:rsidR="009C5916" w:rsidRDefault="009C5916">
      <w:pPr>
        <w:spacing w:line="357" w:lineRule="auto"/>
        <w:jc w:val="both"/>
        <w:rPr>
          <w:sz w:val="28"/>
        </w:rPr>
        <w:sectPr w:rsidR="009C5916">
          <w:type w:val="continuous"/>
          <w:pgSz w:w="11900" w:h="16840"/>
          <w:pgMar w:top="1060" w:right="720" w:bottom="280" w:left="1600" w:header="720" w:footer="720" w:gutter="0"/>
          <w:cols w:space="720"/>
        </w:sectPr>
      </w:pPr>
    </w:p>
    <w:p w:rsidR="009C5916" w:rsidRDefault="00ED0364">
      <w:pPr>
        <w:pStyle w:val="a5"/>
        <w:numPr>
          <w:ilvl w:val="0"/>
          <w:numId w:val="1"/>
        </w:numPr>
        <w:tabs>
          <w:tab w:val="left" w:pos="1055"/>
        </w:tabs>
        <w:spacing w:before="65" w:line="360" w:lineRule="auto"/>
        <w:ind w:right="119" w:firstLine="708"/>
        <w:jc w:val="both"/>
        <w:rPr>
          <w:sz w:val="28"/>
        </w:rPr>
      </w:pPr>
      <w:r>
        <w:rPr>
          <w:sz w:val="28"/>
        </w:rPr>
        <w:lastRenderedPageBreak/>
        <w:t>проверялось заполнение трудовых книжек и порядок оформления личных дел сотрудников (в ноябре были проверены все</w:t>
      </w:r>
      <w:r>
        <w:rPr>
          <w:spacing w:val="40"/>
          <w:sz w:val="28"/>
        </w:rPr>
        <w:t xml:space="preserve"> </w:t>
      </w:r>
      <w:r>
        <w:rPr>
          <w:sz w:val="28"/>
        </w:rPr>
        <w:t>трудовые книжки и личные дела на предмет заполнения, чтобы были внесены все записи по награждениям в частности);</w:t>
      </w:r>
    </w:p>
    <w:p w:rsidR="009C5916" w:rsidRDefault="00ED0364">
      <w:pPr>
        <w:pStyle w:val="a5"/>
        <w:numPr>
          <w:ilvl w:val="0"/>
          <w:numId w:val="1"/>
        </w:numPr>
        <w:tabs>
          <w:tab w:val="left" w:pos="971"/>
        </w:tabs>
        <w:spacing w:before="159"/>
        <w:ind w:left="971" w:hanging="162"/>
        <w:jc w:val="both"/>
        <w:rPr>
          <w:sz w:val="28"/>
        </w:rPr>
      </w:pPr>
      <w:r>
        <w:rPr>
          <w:sz w:val="28"/>
        </w:rPr>
        <w:t>под</w:t>
      </w:r>
      <w:r>
        <w:rPr>
          <w:spacing w:val="-6"/>
          <w:sz w:val="28"/>
        </w:rPr>
        <w:t xml:space="preserve"> </w:t>
      </w:r>
      <w:r>
        <w:rPr>
          <w:sz w:val="28"/>
        </w:rPr>
        <w:t>постоянным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контролем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</w:t>
      </w:r>
      <w:r>
        <w:rPr>
          <w:spacing w:val="-4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труда.</w:t>
      </w:r>
    </w:p>
    <w:p w:rsidR="009C5916" w:rsidRDefault="009C5916">
      <w:pPr>
        <w:pStyle w:val="a3"/>
        <w:spacing w:before="2"/>
        <w:ind w:left="0" w:firstLine="0"/>
        <w:jc w:val="left"/>
      </w:pPr>
    </w:p>
    <w:p w:rsidR="009C5916" w:rsidRDefault="00ED0364">
      <w:pPr>
        <w:pStyle w:val="a3"/>
        <w:spacing w:before="0" w:line="357" w:lineRule="auto"/>
        <w:ind w:firstLine="708"/>
        <w:jc w:val="left"/>
      </w:pPr>
      <w:r>
        <w:t>Ведется</w:t>
      </w:r>
      <w:r>
        <w:rPr>
          <w:spacing w:val="40"/>
        </w:rPr>
        <w:t xml:space="preserve"> </w:t>
      </w:r>
      <w:r>
        <w:t>необходимая</w:t>
      </w:r>
      <w:r>
        <w:rPr>
          <w:spacing w:val="40"/>
        </w:rPr>
        <w:t xml:space="preserve"> </w:t>
      </w:r>
      <w:r>
        <w:t>документация:</w:t>
      </w:r>
      <w:r>
        <w:rPr>
          <w:spacing w:val="40"/>
        </w:rPr>
        <w:t xml:space="preserve"> </w:t>
      </w:r>
      <w:r>
        <w:t>протоколы</w:t>
      </w:r>
      <w:r>
        <w:rPr>
          <w:spacing w:val="40"/>
        </w:rPr>
        <w:t xml:space="preserve"> </w:t>
      </w:r>
      <w:r>
        <w:t>заседаний</w:t>
      </w:r>
      <w:r>
        <w:rPr>
          <w:spacing w:val="40"/>
        </w:rPr>
        <w:t xml:space="preserve"> </w:t>
      </w:r>
      <w:r>
        <w:t>профкома, регистрация документов.</w:t>
      </w:r>
    </w:p>
    <w:p w:rsidR="009C5916" w:rsidRDefault="00ED0364">
      <w:pPr>
        <w:pStyle w:val="a3"/>
        <w:tabs>
          <w:tab w:val="left" w:pos="5328"/>
        </w:tabs>
        <w:spacing w:before="166" w:line="357" w:lineRule="auto"/>
        <w:ind w:right="119" w:firstLine="708"/>
        <w:jc w:val="left"/>
      </w:pPr>
      <w:r>
        <w:t>За</w:t>
      </w:r>
      <w:r>
        <w:rPr>
          <w:spacing w:val="40"/>
        </w:rPr>
        <w:t xml:space="preserve"> </w:t>
      </w:r>
      <w:r>
        <w:t>отчетный</w:t>
      </w:r>
      <w:r>
        <w:rPr>
          <w:spacing w:val="40"/>
        </w:rPr>
        <w:t xml:space="preserve"> </w:t>
      </w:r>
      <w:r>
        <w:t>период</w:t>
      </w:r>
      <w:r>
        <w:rPr>
          <w:spacing w:val="40"/>
        </w:rPr>
        <w:t xml:space="preserve"> </w:t>
      </w:r>
      <w:r>
        <w:t>проведено</w:t>
      </w:r>
      <w:r>
        <w:rPr>
          <w:spacing w:val="40"/>
        </w:rPr>
        <w:t xml:space="preserve"> </w:t>
      </w:r>
      <w:r>
        <w:t>2</w:t>
      </w:r>
      <w:r>
        <w:tab/>
        <w:t>профсоюзных</w:t>
      </w:r>
      <w:r>
        <w:rPr>
          <w:spacing w:val="40"/>
        </w:rPr>
        <w:t xml:space="preserve"> </w:t>
      </w:r>
      <w:r>
        <w:t>собрания,</w:t>
      </w:r>
      <w:r>
        <w:rPr>
          <w:spacing w:val="40"/>
        </w:rPr>
        <w:t xml:space="preserve"> </w:t>
      </w:r>
      <w:r>
        <w:t>которые были оформлены протоколом.</w:t>
      </w:r>
    </w:p>
    <w:p w:rsidR="009C5916" w:rsidRDefault="00ED0364">
      <w:pPr>
        <w:pStyle w:val="a3"/>
        <w:spacing w:before="166" w:line="357" w:lineRule="auto"/>
        <w:ind w:right="119" w:firstLine="708"/>
        <w:jc w:val="left"/>
      </w:pPr>
      <w:r>
        <w:t>А также</w:t>
      </w:r>
      <w:r>
        <w:rPr>
          <w:spacing w:val="36"/>
        </w:rPr>
        <w:t xml:space="preserve"> </w:t>
      </w:r>
      <w:r>
        <w:t>было</w:t>
      </w:r>
      <w:r>
        <w:rPr>
          <w:spacing w:val="36"/>
        </w:rPr>
        <w:t xml:space="preserve"> </w:t>
      </w:r>
      <w:r>
        <w:t>проведено 6</w:t>
      </w:r>
      <w:r>
        <w:rPr>
          <w:spacing w:val="36"/>
        </w:rPr>
        <w:t xml:space="preserve"> </w:t>
      </w:r>
      <w:r>
        <w:t>заседаний профкома, которые также</w:t>
      </w:r>
      <w:r>
        <w:rPr>
          <w:spacing w:val="36"/>
        </w:rPr>
        <w:t xml:space="preserve"> </w:t>
      </w:r>
      <w:r>
        <w:t>были оформлены протоколом. Были рассмотрены вопросы:</w:t>
      </w:r>
    </w:p>
    <w:p w:rsidR="009C5916" w:rsidRDefault="00ED0364">
      <w:pPr>
        <w:pStyle w:val="a5"/>
        <w:numPr>
          <w:ilvl w:val="0"/>
          <w:numId w:val="1"/>
        </w:numPr>
        <w:tabs>
          <w:tab w:val="left" w:pos="971"/>
        </w:tabs>
        <w:spacing w:before="164"/>
        <w:ind w:left="971" w:hanging="162"/>
        <w:rPr>
          <w:sz w:val="28"/>
        </w:rPr>
      </w:pPr>
      <w:r>
        <w:rPr>
          <w:sz w:val="28"/>
        </w:rPr>
        <w:t>организационная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работа;</w:t>
      </w:r>
    </w:p>
    <w:p w:rsidR="009C5916" w:rsidRDefault="00ED0364">
      <w:pPr>
        <w:pStyle w:val="a5"/>
        <w:numPr>
          <w:ilvl w:val="0"/>
          <w:numId w:val="1"/>
        </w:numPr>
        <w:tabs>
          <w:tab w:val="left" w:pos="971"/>
        </w:tabs>
        <w:ind w:left="971" w:hanging="162"/>
        <w:rPr>
          <w:sz w:val="28"/>
        </w:rPr>
      </w:pPr>
      <w:r>
        <w:rPr>
          <w:sz w:val="28"/>
        </w:rPr>
        <w:t>внесение</w:t>
      </w:r>
      <w:r>
        <w:rPr>
          <w:spacing w:val="-8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коллективный</w:t>
      </w:r>
      <w:r>
        <w:rPr>
          <w:spacing w:val="-4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65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выполнение;</w:t>
      </w:r>
    </w:p>
    <w:p w:rsidR="009C5916" w:rsidRDefault="00ED0364">
      <w:pPr>
        <w:pStyle w:val="a5"/>
        <w:numPr>
          <w:ilvl w:val="0"/>
          <w:numId w:val="1"/>
        </w:numPr>
        <w:tabs>
          <w:tab w:val="left" w:pos="971"/>
        </w:tabs>
        <w:ind w:left="971" w:hanging="162"/>
        <w:rPr>
          <w:sz w:val="28"/>
        </w:rPr>
      </w:pPr>
      <w:r>
        <w:rPr>
          <w:sz w:val="28"/>
        </w:rPr>
        <w:t>охрана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труда;</w:t>
      </w:r>
    </w:p>
    <w:p w:rsidR="009C5916" w:rsidRDefault="00ED0364">
      <w:pPr>
        <w:pStyle w:val="a5"/>
        <w:numPr>
          <w:ilvl w:val="0"/>
          <w:numId w:val="1"/>
        </w:numPr>
        <w:tabs>
          <w:tab w:val="left" w:pos="971"/>
        </w:tabs>
        <w:ind w:left="971" w:hanging="162"/>
        <w:rPr>
          <w:sz w:val="28"/>
        </w:rPr>
      </w:pPr>
      <w:r>
        <w:rPr>
          <w:sz w:val="28"/>
        </w:rPr>
        <w:t>проведение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культурно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массовых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мероприятий;</w:t>
      </w:r>
    </w:p>
    <w:p w:rsidR="009C5916" w:rsidRDefault="00ED0364">
      <w:pPr>
        <w:pStyle w:val="a5"/>
        <w:numPr>
          <w:ilvl w:val="0"/>
          <w:numId w:val="1"/>
        </w:numPr>
        <w:tabs>
          <w:tab w:val="left" w:pos="971"/>
        </w:tabs>
        <w:spacing w:before="322"/>
        <w:ind w:left="971" w:hanging="162"/>
        <w:rPr>
          <w:sz w:val="28"/>
        </w:rPr>
      </w:pPr>
      <w:r>
        <w:rPr>
          <w:sz w:val="28"/>
        </w:rPr>
        <w:t>финансовые</w:t>
      </w:r>
      <w:r>
        <w:rPr>
          <w:spacing w:val="6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2"/>
          <w:sz w:val="28"/>
        </w:rPr>
        <w:t xml:space="preserve"> вопросы.</w:t>
      </w:r>
    </w:p>
    <w:p w:rsidR="009C5916" w:rsidRDefault="009C5916">
      <w:pPr>
        <w:pStyle w:val="a3"/>
        <w:spacing w:before="1"/>
        <w:ind w:left="0" w:firstLine="0"/>
        <w:jc w:val="left"/>
      </w:pPr>
    </w:p>
    <w:p w:rsidR="009C5916" w:rsidRDefault="00ED0364">
      <w:pPr>
        <w:pStyle w:val="a3"/>
        <w:spacing w:before="0" w:line="357" w:lineRule="auto"/>
        <w:ind w:right="119" w:firstLine="708"/>
        <w:jc w:val="left"/>
      </w:pPr>
      <w:r>
        <w:t>В</w:t>
      </w:r>
      <w:r>
        <w:rPr>
          <w:spacing w:val="80"/>
          <w:w w:val="150"/>
        </w:rPr>
        <w:t xml:space="preserve"> </w:t>
      </w:r>
      <w:r>
        <w:t>2023</w:t>
      </w:r>
      <w:r>
        <w:rPr>
          <w:spacing w:val="80"/>
          <w:w w:val="150"/>
        </w:rPr>
        <w:t xml:space="preserve"> </w:t>
      </w:r>
      <w:r>
        <w:t>году</w:t>
      </w:r>
      <w:r>
        <w:rPr>
          <w:spacing w:val="80"/>
          <w:w w:val="150"/>
        </w:rPr>
        <w:t xml:space="preserve"> </w:t>
      </w:r>
      <w:r>
        <w:t>был</w:t>
      </w:r>
      <w:r>
        <w:rPr>
          <w:spacing w:val="80"/>
          <w:w w:val="150"/>
        </w:rPr>
        <w:t xml:space="preserve"> </w:t>
      </w:r>
      <w:r>
        <w:t>соблюден</w:t>
      </w:r>
      <w:r>
        <w:rPr>
          <w:spacing w:val="80"/>
          <w:w w:val="150"/>
        </w:rPr>
        <w:t xml:space="preserve"> </w:t>
      </w:r>
      <w:r>
        <w:t>порядок</w:t>
      </w:r>
      <w:r>
        <w:rPr>
          <w:spacing w:val="80"/>
          <w:w w:val="150"/>
        </w:rPr>
        <w:t xml:space="preserve"> </w:t>
      </w:r>
      <w:r>
        <w:t>учета</w:t>
      </w:r>
      <w:r>
        <w:rPr>
          <w:spacing w:val="80"/>
          <w:w w:val="150"/>
        </w:rPr>
        <w:t xml:space="preserve"> </w:t>
      </w:r>
      <w:r>
        <w:t>мнения</w:t>
      </w:r>
      <w:r>
        <w:rPr>
          <w:spacing w:val="80"/>
          <w:w w:val="150"/>
        </w:rPr>
        <w:t xml:space="preserve"> </w:t>
      </w:r>
      <w:r>
        <w:t>профсоюзной организации</w:t>
      </w:r>
      <w:r>
        <w:rPr>
          <w:spacing w:val="40"/>
        </w:rPr>
        <w:t xml:space="preserve"> </w:t>
      </w:r>
      <w:r>
        <w:t>при:</w:t>
      </w:r>
    </w:p>
    <w:p w:rsidR="009C5916" w:rsidRDefault="00ED0364">
      <w:pPr>
        <w:pStyle w:val="a5"/>
        <w:numPr>
          <w:ilvl w:val="0"/>
          <w:numId w:val="1"/>
        </w:numPr>
        <w:tabs>
          <w:tab w:val="left" w:pos="971"/>
        </w:tabs>
        <w:spacing w:before="164"/>
        <w:ind w:left="971" w:hanging="162"/>
        <w:rPr>
          <w:sz w:val="28"/>
        </w:rPr>
      </w:pPr>
      <w:r>
        <w:rPr>
          <w:sz w:val="28"/>
        </w:rPr>
        <w:t>составлении</w:t>
      </w:r>
      <w:r>
        <w:rPr>
          <w:spacing w:val="-6"/>
          <w:sz w:val="28"/>
        </w:rPr>
        <w:t xml:space="preserve"> </w:t>
      </w:r>
      <w:r>
        <w:rPr>
          <w:sz w:val="28"/>
        </w:rPr>
        <w:t>графика</w:t>
      </w:r>
      <w:r>
        <w:rPr>
          <w:spacing w:val="-6"/>
          <w:sz w:val="28"/>
        </w:rPr>
        <w:t xml:space="preserve"> </w:t>
      </w:r>
      <w:r>
        <w:rPr>
          <w:sz w:val="28"/>
        </w:rPr>
        <w:t>отпусков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работников;</w:t>
      </w:r>
    </w:p>
    <w:p w:rsidR="009C5916" w:rsidRDefault="00ED0364">
      <w:pPr>
        <w:pStyle w:val="a5"/>
        <w:numPr>
          <w:ilvl w:val="0"/>
          <w:numId w:val="1"/>
        </w:numPr>
        <w:tabs>
          <w:tab w:val="left" w:pos="971"/>
        </w:tabs>
        <w:ind w:left="971" w:hanging="162"/>
        <w:rPr>
          <w:sz w:val="28"/>
        </w:rPr>
      </w:pPr>
      <w:r>
        <w:rPr>
          <w:sz w:val="28"/>
        </w:rPr>
        <w:t>согласовании</w:t>
      </w:r>
      <w:r>
        <w:rPr>
          <w:spacing w:val="-5"/>
          <w:sz w:val="28"/>
        </w:rPr>
        <w:t xml:space="preserve"> </w:t>
      </w:r>
      <w:r>
        <w:rPr>
          <w:sz w:val="28"/>
        </w:rPr>
        <w:t>графика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сотрудников;</w:t>
      </w:r>
    </w:p>
    <w:p w:rsidR="009C5916" w:rsidRDefault="00ED0364">
      <w:pPr>
        <w:pStyle w:val="a5"/>
        <w:numPr>
          <w:ilvl w:val="0"/>
          <w:numId w:val="1"/>
        </w:numPr>
        <w:tabs>
          <w:tab w:val="left" w:pos="971"/>
        </w:tabs>
        <w:ind w:left="971" w:hanging="162"/>
        <w:rPr>
          <w:sz w:val="28"/>
        </w:rPr>
      </w:pPr>
      <w:r>
        <w:rPr>
          <w:sz w:val="28"/>
        </w:rPr>
        <w:t>согласовании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инструкций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труда;</w:t>
      </w:r>
    </w:p>
    <w:p w:rsidR="009C5916" w:rsidRDefault="00ED0364">
      <w:pPr>
        <w:pStyle w:val="a5"/>
        <w:numPr>
          <w:ilvl w:val="0"/>
          <w:numId w:val="1"/>
        </w:numPr>
        <w:tabs>
          <w:tab w:val="left" w:pos="971"/>
        </w:tabs>
        <w:spacing w:before="322"/>
        <w:ind w:left="971" w:hanging="162"/>
        <w:rPr>
          <w:sz w:val="28"/>
        </w:rPr>
      </w:pPr>
      <w:r>
        <w:rPr>
          <w:sz w:val="28"/>
        </w:rPr>
        <w:t>распределении</w:t>
      </w:r>
      <w:r>
        <w:rPr>
          <w:spacing w:val="-10"/>
          <w:sz w:val="28"/>
        </w:rPr>
        <w:t xml:space="preserve"> </w:t>
      </w:r>
      <w:r>
        <w:rPr>
          <w:sz w:val="28"/>
        </w:rPr>
        <w:t>стимулирующих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выплат;</w:t>
      </w:r>
    </w:p>
    <w:p w:rsidR="009C5916" w:rsidRDefault="00ED0364">
      <w:pPr>
        <w:pStyle w:val="a5"/>
        <w:numPr>
          <w:ilvl w:val="0"/>
          <w:numId w:val="1"/>
        </w:numPr>
        <w:tabs>
          <w:tab w:val="left" w:pos="971"/>
        </w:tabs>
        <w:ind w:left="971" w:hanging="162"/>
        <w:rPr>
          <w:sz w:val="28"/>
        </w:rPr>
      </w:pPr>
      <w:r>
        <w:rPr>
          <w:sz w:val="28"/>
        </w:rPr>
        <w:t>премировании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работников;</w:t>
      </w:r>
    </w:p>
    <w:p w:rsidR="009C5916" w:rsidRDefault="00ED0364">
      <w:pPr>
        <w:pStyle w:val="a5"/>
        <w:numPr>
          <w:ilvl w:val="0"/>
          <w:numId w:val="1"/>
        </w:numPr>
        <w:tabs>
          <w:tab w:val="left" w:pos="971"/>
        </w:tabs>
        <w:ind w:left="971" w:hanging="162"/>
        <w:rPr>
          <w:sz w:val="28"/>
        </w:rPr>
      </w:pPr>
      <w:r>
        <w:rPr>
          <w:sz w:val="28"/>
        </w:rPr>
        <w:t>согласовании</w:t>
      </w:r>
      <w:r>
        <w:rPr>
          <w:spacing w:val="-8"/>
          <w:sz w:val="28"/>
        </w:rPr>
        <w:t xml:space="preserve"> </w:t>
      </w:r>
      <w:r>
        <w:rPr>
          <w:sz w:val="28"/>
        </w:rPr>
        <w:t>тарификационного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списка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штатного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расписания;</w:t>
      </w:r>
    </w:p>
    <w:p w:rsidR="009C5916" w:rsidRDefault="009C5916">
      <w:pPr>
        <w:rPr>
          <w:sz w:val="28"/>
        </w:rPr>
        <w:sectPr w:rsidR="009C5916">
          <w:pgSz w:w="11900" w:h="16840"/>
          <w:pgMar w:top="1060" w:right="720" w:bottom="280" w:left="1600" w:header="720" w:footer="720" w:gutter="0"/>
          <w:cols w:space="720"/>
        </w:sectPr>
      </w:pPr>
    </w:p>
    <w:p w:rsidR="009C5916" w:rsidRDefault="00ED0364">
      <w:pPr>
        <w:pStyle w:val="a5"/>
        <w:numPr>
          <w:ilvl w:val="0"/>
          <w:numId w:val="1"/>
        </w:numPr>
        <w:tabs>
          <w:tab w:val="left" w:pos="971"/>
        </w:tabs>
        <w:spacing w:before="63"/>
        <w:ind w:left="971" w:hanging="162"/>
        <w:jc w:val="both"/>
        <w:rPr>
          <w:sz w:val="28"/>
        </w:rPr>
      </w:pPr>
      <w:r>
        <w:rPr>
          <w:sz w:val="28"/>
        </w:rPr>
        <w:lastRenderedPageBreak/>
        <w:t>согласовании</w:t>
      </w:r>
      <w:r>
        <w:rPr>
          <w:spacing w:val="-5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актов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Учреждения.</w:t>
      </w:r>
    </w:p>
    <w:p w:rsidR="009C5916" w:rsidRDefault="009C5916">
      <w:pPr>
        <w:pStyle w:val="a3"/>
        <w:spacing w:before="2"/>
        <w:ind w:left="0" w:firstLine="0"/>
        <w:jc w:val="left"/>
      </w:pPr>
    </w:p>
    <w:p w:rsidR="009C5916" w:rsidRDefault="00ED0364">
      <w:pPr>
        <w:pStyle w:val="a3"/>
        <w:spacing w:before="0" w:line="360" w:lineRule="auto"/>
        <w:ind w:right="120" w:firstLine="1406"/>
      </w:pPr>
      <w:r>
        <w:t>Всю свою работу профсоюзный комитет строит на принципах социального партнерства.</w:t>
      </w:r>
    </w:p>
    <w:p w:rsidR="009C5916" w:rsidRDefault="00ED0364">
      <w:pPr>
        <w:pStyle w:val="a3"/>
        <w:spacing w:before="162" w:line="360" w:lineRule="auto"/>
        <w:ind w:right="117" w:firstLine="708"/>
      </w:pPr>
      <w:r>
        <w:t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общеобразовательной организации. Действие Коллективного договора распространяется на всех работников образовательной организации. В течение года с профкомом согласовывались приказы и распоряжения, касающиеся социально-трудовых отношений работников ДОУ (нормы труда, оплата труда, вопросы охраны труда, организации оздоровления и отдыха работников и др.). Данный документ полностью соответствует действующему законодательству и положениям Трудового кодекса.</w:t>
      </w:r>
      <w:r>
        <w:rPr>
          <w:spacing w:val="40"/>
        </w:rPr>
        <w:t xml:space="preserve"> </w:t>
      </w:r>
      <w:r>
        <w:t>Контроль за его выполнением осуществляется профкомом.</w:t>
      </w:r>
    </w:p>
    <w:p w:rsidR="009C5916" w:rsidRDefault="00ED0364">
      <w:pPr>
        <w:pStyle w:val="a3"/>
        <w:tabs>
          <w:tab w:val="left" w:pos="6315"/>
        </w:tabs>
        <w:spacing w:before="159" w:line="357" w:lineRule="auto"/>
        <w:ind w:right="120" w:firstLine="1406"/>
      </w:pPr>
      <w:r>
        <w:t xml:space="preserve">В соответствии с требованиями трудового законодательства по </w:t>
      </w:r>
      <w:proofErr w:type="gramStart"/>
      <w:r>
        <w:t>охране</w:t>
      </w:r>
      <w:r>
        <w:rPr>
          <w:spacing w:val="40"/>
        </w:rPr>
        <w:t xml:space="preserve">  </w:t>
      </w:r>
      <w:r>
        <w:t>труда</w:t>
      </w:r>
      <w:proofErr w:type="gramEnd"/>
      <w:r>
        <w:t>,</w:t>
      </w:r>
      <w:r>
        <w:rPr>
          <w:spacing w:val="40"/>
        </w:rPr>
        <w:t xml:space="preserve">  </w:t>
      </w:r>
      <w:r>
        <w:t>коллективного</w:t>
      </w:r>
      <w:r>
        <w:rPr>
          <w:spacing w:val="40"/>
        </w:rPr>
        <w:t xml:space="preserve">  </w:t>
      </w:r>
      <w:r>
        <w:t>договора</w:t>
      </w:r>
      <w:r>
        <w:tab/>
        <w:t>в учреждении имеется уполномоченный</w:t>
      </w:r>
      <w:r>
        <w:rPr>
          <w:spacing w:val="40"/>
        </w:rPr>
        <w:t xml:space="preserve"> </w:t>
      </w:r>
      <w:r>
        <w:t>по охране труда. Работники обеспечены спецодеждой.</w:t>
      </w:r>
    </w:p>
    <w:p w:rsidR="009C5916" w:rsidRDefault="00ED0364">
      <w:pPr>
        <w:pStyle w:val="a3"/>
        <w:spacing w:before="169" w:line="360" w:lineRule="auto"/>
        <w:ind w:right="120" w:firstLine="1406"/>
      </w:pPr>
      <w:r>
        <w:t>Заработная плата работникам в течение года выплачивалась своевременно, два раза в месяц.</w:t>
      </w:r>
    </w:p>
    <w:p w:rsidR="009C5916" w:rsidRDefault="00ED0364">
      <w:pPr>
        <w:pStyle w:val="a3"/>
        <w:spacing w:before="157"/>
        <w:ind w:left="809" w:firstLine="0"/>
      </w:pPr>
      <w:r>
        <w:t>Работникам</w:t>
      </w:r>
      <w:r>
        <w:rPr>
          <w:spacing w:val="-8"/>
        </w:rPr>
        <w:t xml:space="preserve"> </w:t>
      </w:r>
      <w:r>
        <w:t>ежемесячно</w:t>
      </w:r>
      <w:r>
        <w:rPr>
          <w:spacing w:val="-5"/>
        </w:rPr>
        <w:t xml:space="preserve"> </w:t>
      </w:r>
      <w:r>
        <w:t>выдаются</w:t>
      </w:r>
      <w:r>
        <w:rPr>
          <w:spacing w:val="-7"/>
        </w:rPr>
        <w:t xml:space="preserve"> </w:t>
      </w:r>
      <w:r>
        <w:t>расчетные</w:t>
      </w:r>
      <w:r>
        <w:rPr>
          <w:spacing w:val="-6"/>
        </w:rPr>
        <w:t xml:space="preserve"> </w:t>
      </w:r>
      <w:r>
        <w:t>листы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rPr>
          <w:spacing w:val="-2"/>
        </w:rPr>
        <w:t>зарплате.</w:t>
      </w:r>
    </w:p>
    <w:p w:rsidR="009C5916" w:rsidRDefault="00ED0364">
      <w:pPr>
        <w:pStyle w:val="a3"/>
        <w:ind w:left="809" w:firstLine="0"/>
        <w:jc w:val="left"/>
      </w:pPr>
      <w:r>
        <w:t>В</w:t>
      </w:r>
      <w:r>
        <w:rPr>
          <w:spacing w:val="-7"/>
        </w:rPr>
        <w:t xml:space="preserve"> </w:t>
      </w:r>
      <w:r>
        <w:t>учреждении</w:t>
      </w:r>
      <w:r>
        <w:rPr>
          <w:spacing w:val="-4"/>
        </w:rPr>
        <w:t xml:space="preserve"> </w:t>
      </w:r>
      <w:r>
        <w:t>имеется</w:t>
      </w:r>
      <w:r>
        <w:rPr>
          <w:spacing w:val="-4"/>
        </w:rPr>
        <w:t xml:space="preserve"> </w:t>
      </w:r>
      <w:r>
        <w:t>необходимая</w:t>
      </w:r>
      <w:r>
        <w:rPr>
          <w:spacing w:val="-4"/>
        </w:rPr>
        <w:t xml:space="preserve"> </w:t>
      </w:r>
      <w:r>
        <w:t>нормативная</w:t>
      </w:r>
      <w:r>
        <w:rPr>
          <w:spacing w:val="-3"/>
        </w:rPr>
        <w:t xml:space="preserve"> </w:t>
      </w:r>
      <w:r>
        <w:t>база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оплате</w:t>
      </w:r>
      <w:r>
        <w:rPr>
          <w:spacing w:val="-4"/>
        </w:rPr>
        <w:t xml:space="preserve"> </w:t>
      </w:r>
      <w:r>
        <w:rPr>
          <w:spacing w:val="-2"/>
        </w:rPr>
        <w:t>труда:</w:t>
      </w:r>
    </w:p>
    <w:p w:rsidR="009C5916" w:rsidRDefault="00ED0364">
      <w:pPr>
        <w:pStyle w:val="a5"/>
        <w:numPr>
          <w:ilvl w:val="0"/>
          <w:numId w:val="1"/>
        </w:numPr>
        <w:tabs>
          <w:tab w:val="left" w:pos="971"/>
        </w:tabs>
        <w:ind w:left="971" w:hanging="162"/>
        <w:rPr>
          <w:sz w:val="28"/>
        </w:rPr>
      </w:pPr>
      <w:r>
        <w:rPr>
          <w:sz w:val="28"/>
        </w:rPr>
        <w:t>Положение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об</w:t>
      </w:r>
      <w:r>
        <w:rPr>
          <w:spacing w:val="-4"/>
          <w:sz w:val="28"/>
        </w:rPr>
        <w:t xml:space="preserve"> </w:t>
      </w:r>
      <w:r>
        <w:rPr>
          <w:sz w:val="28"/>
        </w:rPr>
        <w:t>оплате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труда;</w:t>
      </w:r>
    </w:p>
    <w:p w:rsidR="009C5916" w:rsidRDefault="009C5916">
      <w:pPr>
        <w:pStyle w:val="a3"/>
        <w:spacing w:before="2"/>
        <w:ind w:left="0" w:firstLine="0"/>
        <w:jc w:val="left"/>
      </w:pPr>
    </w:p>
    <w:p w:rsidR="009C5916" w:rsidRDefault="00ED0364">
      <w:pPr>
        <w:pStyle w:val="a5"/>
        <w:numPr>
          <w:ilvl w:val="0"/>
          <w:numId w:val="1"/>
        </w:numPr>
        <w:tabs>
          <w:tab w:val="left" w:pos="1048"/>
        </w:tabs>
        <w:spacing w:before="0" w:line="357" w:lineRule="auto"/>
        <w:ind w:right="122" w:firstLine="708"/>
        <w:jc w:val="both"/>
        <w:rPr>
          <w:sz w:val="28"/>
        </w:rPr>
      </w:pPr>
      <w:r>
        <w:rPr>
          <w:sz w:val="28"/>
        </w:rPr>
        <w:t xml:space="preserve">Положение о распределении стимулирующей части фонда оплаты </w:t>
      </w:r>
      <w:r>
        <w:rPr>
          <w:spacing w:val="-2"/>
          <w:sz w:val="28"/>
        </w:rPr>
        <w:t>труда.</w:t>
      </w:r>
    </w:p>
    <w:p w:rsidR="009C5916" w:rsidRDefault="00ED0364">
      <w:pPr>
        <w:pStyle w:val="a3"/>
        <w:spacing w:before="166" w:line="360" w:lineRule="auto"/>
        <w:ind w:right="123" w:firstLine="708"/>
      </w:pPr>
      <w:r>
        <w:t xml:space="preserve">Разработаны критерии и показатели качества и результативности труда </w:t>
      </w:r>
      <w:r>
        <w:rPr>
          <w:spacing w:val="-2"/>
        </w:rPr>
        <w:t>работников.</w:t>
      </w:r>
    </w:p>
    <w:p w:rsidR="009C5916" w:rsidRDefault="009C5916">
      <w:pPr>
        <w:spacing w:line="360" w:lineRule="auto"/>
        <w:sectPr w:rsidR="009C5916">
          <w:pgSz w:w="11900" w:h="16840"/>
          <w:pgMar w:top="1060" w:right="720" w:bottom="280" w:left="1600" w:header="720" w:footer="720" w:gutter="0"/>
          <w:cols w:space="720"/>
        </w:sectPr>
      </w:pPr>
    </w:p>
    <w:p w:rsidR="009C5916" w:rsidRDefault="00ED0364">
      <w:pPr>
        <w:pStyle w:val="a3"/>
        <w:spacing w:before="65" w:line="360" w:lineRule="auto"/>
        <w:ind w:right="118" w:firstLine="708"/>
      </w:pPr>
      <w:r>
        <w:lastRenderedPageBreak/>
        <w:t xml:space="preserve">Охрана труда – одна из приоритетных задач в ДОУ, где каждый отвечает за жизнь и здоровье детей. Здесь профком и администрация совместно контролировали температурный, осветительный режимы, выполнение </w:t>
      </w:r>
      <w:proofErr w:type="spellStart"/>
      <w:r>
        <w:t>санитарно</w:t>
      </w:r>
      <w:proofErr w:type="spellEnd"/>
      <w:r>
        <w:t xml:space="preserve"> – гигиенических норм. В детском саду ведутся журнала по охране труда, проводятся инструктажи с работниками. В каждом структурном подразделении имеются инструкции</w:t>
      </w:r>
      <w:r>
        <w:rPr>
          <w:spacing w:val="40"/>
        </w:rPr>
        <w:t xml:space="preserve"> </w:t>
      </w:r>
      <w:r>
        <w:t xml:space="preserve">по охране труда, которые утверждаются и согласовываются с председателем профкома. В отчетном году проведены следующие мероприятия по улучшению условий труда </w:t>
      </w:r>
      <w:r>
        <w:rPr>
          <w:spacing w:val="-2"/>
        </w:rPr>
        <w:t>работников:</w:t>
      </w:r>
    </w:p>
    <w:p w:rsidR="009C5916" w:rsidRDefault="00ED0364">
      <w:pPr>
        <w:pStyle w:val="a5"/>
        <w:numPr>
          <w:ilvl w:val="0"/>
          <w:numId w:val="1"/>
        </w:numPr>
        <w:tabs>
          <w:tab w:val="left" w:pos="971"/>
        </w:tabs>
        <w:spacing w:before="159"/>
        <w:ind w:left="971" w:hanging="162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спецодеждой;</w:t>
      </w:r>
    </w:p>
    <w:p w:rsidR="009C5916" w:rsidRDefault="00ED0364">
      <w:pPr>
        <w:pStyle w:val="a5"/>
        <w:numPr>
          <w:ilvl w:val="0"/>
          <w:numId w:val="1"/>
        </w:numPr>
        <w:tabs>
          <w:tab w:val="left" w:pos="971"/>
        </w:tabs>
        <w:ind w:left="971" w:hanging="162"/>
        <w:jc w:val="both"/>
        <w:rPr>
          <w:sz w:val="28"/>
        </w:rPr>
      </w:pPr>
      <w:r>
        <w:rPr>
          <w:sz w:val="28"/>
        </w:rPr>
        <w:t>регулярная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проверка</w:t>
      </w:r>
      <w:r>
        <w:rPr>
          <w:spacing w:val="-5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мест;</w:t>
      </w:r>
    </w:p>
    <w:p w:rsidR="009C5916" w:rsidRDefault="00ED0364">
      <w:pPr>
        <w:pStyle w:val="a5"/>
        <w:numPr>
          <w:ilvl w:val="0"/>
          <w:numId w:val="1"/>
        </w:numPr>
        <w:tabs>
          <w:tab w:val="left" w:pos="971"/>
        </w:tabs>
        <w:ind w:left="971" w:hanging="162"/>
        <w:jc w:val="both"/>
        <w:rPr>
          <w:sz w:val="28"/>
        </w:rPr>
      </w:pPr>
      <w:r>
        <w:rPr>
          <w:sz w:val="28"/>
        </w:rPr>
        <w:t>соблюдение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норм</w:t>
      </w:r>
      <w:r>
        <w:rPr>
          <w:spacing w:val="-5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труда;</w:t>
      </w:r>
    </w:p>
    <w:p w:rsidR="009C5916" w:rsidRDefault="00ED0364">
      <w:pPr>
        <w:pStyle w:val="a5"/>
        <w:numPr>
          <w:ilvl w:val="0"/>
          <w:numId w:val="1"/>
        </w:numPr>
        <w:tabs>
          <w:tab w:val="left" w:pos="971"/>
        </w:tabs>
        <w:ind w:left="971" w:hanging="162"/>
        <w:rPr>
          <w:sz w:val="28"/>
        </w:rPr>
      </w:pPr>
      <w:r>
        <w:rPr>
          <w:sz w:val="28"/>
        </w:rPr>
        <w:t>техническая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проверка</w:t>
      </w:r>
      <w:r>
        <w:rPr>
          <w:spacing w:val="61"/>
          <w:sz w:val="28"/>
        </w:rPr>
        <w:t xml:space="preserve"> </w:t>
      </w:r>
      <w:r>
        <w:rPr>
          <w:sz w:val="28"/>
        </w:rPr>
        <w:t>игрового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спортивного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оборудования.</w:t>
      </w:r>
    </w:p>
    <w:p w:rsidR="009C5916" w:rsidRDefault="009C5916">
      <w:pPr>
        <w:pStyle w:val="a3"/>
        <w:spacing w:before="2"/>
        <w:ind w:left="0" w:firstLine="0"/>
        <w:jc w:val="left"/>
      </w:pPr>
    </w:p>
    <w:p w:rsidR="009C5916" w:rsidRDefault="00ED0364">
      <w:pPr>
        <w:pStyle w:val="a3"/>
        <w:spacing w:before="0" w:line="357" w:lineRule="auto"/>
        <w:ind w:right="117" w:firstLine="708"/>
      </w:pPr>
      <w:r>
        <w:t>Профсоюзный комитет ДОУ проводит работу по освещению деятельности Профсоюза через следующие формы работы:</w:t>
      </w:r>
    </w:p>
    <w:p w:rsidR="009C5916" w:rsidRDefault="00ED0364">
      <w:pPr>
        <w:pStyle w:val="a5"/>
        <w:numPr>
          <w:ilvl w:val="0"/>
          <w:numId w:val="1"/>
        </w:numPr>
        <w:tabs>
          <w:tab w:val="left" w:pos="1079"/>
        </w:tabs>
        <w:spacing w:before="166" w:line="357" w:lineRule="auto"/>
        <w:ind w:right="118" w:firstLine="708"/>
        <w:jc w:val="both"/>
        <w:rPr>
          <w:sz w:val="28"/>
        </w:rPr>
      </w:pPr>
      <w:r>
        <w:rPr>
          <w:sz w:val="28"/>
        </w:rPr>
        <w:t>стенд «Профсоюз», где представлены: список членов первичной профсоюзной организации ДОУ, план работы, список состава комиссий, графики рабочего времени и отпусков работников;</w:t>
      </w:r>
    </w:p>
    <w:p w:rsidR="009C5916" w:rsidRDefault="00ED0364">
      <w:pPr>
        <w:pStyle w:val="a3"/>
        <w:spacing w:before="160" w:line="360" w:lineRule="auto"/>
        <w:ind w:right="118" w:firstLine="1476"/>
      </w:pPr>
      <w:bookmarkStart w:id="0" w:name="_GoBack"/>
      <w:bookmarkEnd w:id="0"/>
      <w:r>
        <w:t>Для поддержания здоровой, жизнерадостной атмосферы в коллективе проводится культурно – массовая работа. Традиционно проходят встречи коллектива по праздникам: «День дошкольного работника», «Новый год», «8 марта», поздравление юбиляров. Еще очень важная часть работы профкома, в частности председателя ППО – сбор денег в подарок юбилярам, на</w:t>
      </w:r>
      <w:r>
        <w:rPr>
          <w:spacing w:val="-4"/>
        </w:rPr>
        <w:t xml:space="preserve"> </w:t>
      </w:r>
      <w:r>
        <w:t>рождение</w:t>
      </w:r>
      <w:r>
        <w:rPr>
          <w:spacing w:val="-6"/>
        </w:rPr>
        <w:t xml:space="preserve"> </w:t>
      </w:r>
      <w:r>
        <w:t>детей.</w:t>
      </w:r>
      <w:r>
        <w:rPr>
          <w:spacing w:val="-3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отметить,</w:t>
      </w:r>
      <w:r>
        <w:rPr>
          <w:spacing w:val="-4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отчетный</w:t>
      </w:r>
      <w:r>
        <w:rPr>
          <w:spacing w:val="-3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дали</w:t>
      </w:r>
      <w:r>
        <w:rPr>
          <w:spacing w:val="65"/>
        </w:rPr>
        <w:t xml:space="preserve"> </w:t>
      </w:r>
      <w:r>
        <w:rPr>
          <w:spacing w:val="-10"/>
        </w:rPr>
        <w:t>2</w:t>
      </w:r>
    </w:p>
    <w:p w:rsidR="009C5916" w:rsidRDefault="009C5916">
      <w:pPr>
        <w:spacing w:line="360" w:lineRule="auto"/>
        <w:sectPr w:rsidR="009C5916">
          <w:pgSz w:w="11900" w:h="16840"/>
          <w:pgMar w:top="1060" w:right="720" w:bottom="280" w:left="1600" w:header="720" w:footer="720" w:gutter="0"/>
          <w:cols w:space="720"/>
        </w:sectPr>
      </w:pPr>
    </w:p>
    <w:p w:rsidR="009C5916" w:rsidRDefault="00ED0364">
      <w:pPr>
        <w:pStyle w:val="a3"/>
        <w:spacing w:before="65" w:line="360" w:lineRule="auto"/>
        <w:ind w:right="119" w:firstLine="0"/>
      </w:pPr>
      <w:r>
        <w:lastRenderedPageBreak/>
        <w:t>сотрудникам</w:t>
      </w:r>
      <w:r>
        <w:rPr>
          <w:spacing w:val="40"/>
        </w:rPr>
        <w:t xml:space="preserve"> </w:t>
      </w:r>
      <w:r>
        <w:t>материальную помощь согласно положения о материальной помощи, поздравили 1 юбиляра</w:t>
      </w:r>
    </w:p>
    <w:p w:rsidR="009C5916" w:rsidRDefault="00ED0364">
      <w:pPr>
        <w:pStyle w:val="a3"/>
        <w:spacing w:before="163" w:line="360" w:lineRule="auto"/>
        <w:ind w:right="117" w:firstLine="708"/>
      </w:pPr>
      <w:r>
        <w:t>Девиз профсоюза «Наша сила в единстве!», поэтому и наша первичная профсоюзная организация ставит перед собой задачу по сплочению коллектива. Мы хотим, чтобы все работники:</w:t>
      </w:r>
      <w:r>
        <w:rPr>
          <w:spacing w:val="40"/>
        </w:rPr>
        <w:t xml:space="preserve"> </w:t>
      </w:r>
      <w:r>
        <w:t>администрация, педагоги и младший персонал – были объединены не только профессиональной деятельностью, но и досугом, чтобы коллектив участвовал в жизни каждого сотрудника,</w:t>
      </w:r>
      <w:r>
        <w:rPr>
          <w:spacing w:val="-5"/>
        </w:rPr>
        <w:t xml:space="preserve"> </w:t>
      </w:r>
      <w:r>
        <w:t>помогал</w:t>
      </w:r>
      <w:r>
        <w:rPr>
          <w:spacing w:val="-3"/>
        </w:rPr>
        <w:t xml:space="preserve"> </w:t>
      </w:r>
      <w:r>
        <w:t>решать</w:t>
      </w:r>
      <w:r>
        <w:rPr>
          <w:spacing w:val="-3"/>
        </w:rPr>
        <w:t xml:space="preserve"> </w:t>
      </w:r>
      <w:r>
        <w:t>проблемы,</w:t>
      </w:r>
      <w:r>
        <w:rPr>
          <w:spacing w:val="-5"/>
        </w:rPr>
        <w:t xml:space="preserve"> </w:t>
      </w:r>
      <w:r>
        <w:t>радовался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огорчался</w:t>
      </w:r>
      <w:r>
        <w:rPr>
          <w:spacing w:val="-1"/>
        </w:rPr>
        <w:t xml:space="preserve"> </w:t>
      </w:r>
      <w:r>
        <w:t>вместе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ними.</w:t>
      </w:r>
    </w:p>
    <w:p w:rsidR="009C5916" w:rsidRDefault="00ED0364">
      <w:pPr>
        <w:pStyle w:val="a3"/>
        <w:spacing w:before="159" w:line="360" w:lineRule="auto"/>
        <w:ind w:right="117" w:firstLine="1406"/>
      </w:pPr>
      <w:r>
        <w:t>У</w:t>
      </w:r>
      <w:r>
        <w:rPr>
          <w:spacing w:val="-2"/>
        </w:rPr>
        <w:t xml:space="preserve"> </w:t>
      </w:r>
      <w:r>
        <w:t>профсоюзного</w:t>
      </w:r>
      <w:r>
        <w:rPr>
          <w:spacing w:val="-2"/>
        </w:rPr>
        <w:t xml:space="preserve"> </w:t>
      </w:r>
      <w:r>
        <w:t>комитета</w:t>
      </w:r>
      <w:r>
        <w:rPr>
          <w:spacing w:val="-3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работать.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перспективе</w:t>
      </w:r>
      <w:r>
        <w:rPr>
          <w:spacing w:val="-3"/>
        </w:rPr>
        <w:t xml:space="preserve"> </w:t>
      </w:r>
      <w:r>
        <w:t>– новые проекты по мотивации сотрудников ДОУ для вступления в профсоюз, по организационной, культурно-массовой работе. А также, по развитию информационной политики и социального партнерства на всех уровнях</w:t>
      </w:r>
    </w:p>
    <w:p w:rsidR="009C5916" w:rsidRDefault="00ED0364">
      <w:pPr>
        <w:pStyle w:val="a3"/>
        <w:spacing w:before="159" w:line="360" w:lineRule="auto"/>
        <w:ind w:right="118" w:firstLine="707"/>
      </w:pPr>
      <w:r>
        <w:t xml:space="preserve">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</w:t>
      </w:r>
      <w:r>
        <w:rPr>
          <w:spacing w:val="-2"/>
        </w:rPr>
        <w:t>целом.</w:t>
      </w:r>
    </w:p>
    <w:p w:rsidR="009C5916" w:rsidRDefault="00ED0364">
      <w:pPr>
        <w:pStyle w:val="a3"/>
        <w:spacing w:before="161" w:line="357" w:lineRule="auto"/>
        <w:ind w:right="1023" w:firstLine="0"/>
      </w:pPr>
      <w:r>
        <w:t>Исходя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выше</w:t>
      </w:r>
      <w:r>
        <w:rPr>
          <w:spacing w:val="-3"/>
        </w:rPr>
        <w:t xml:space="preserve"> </w:t>
      </w:r>
      <w:r>
        <w:t>указанного,</w:t>
      </w:r>
      <w:r>
        <w:rPr>
          <w:spacing w:val="40"/>
        </w:rPr>
        <w:t xml:space="preserve"> </w:t>
      </w:r>
      <w:r>
        <w:t>хочу</w:t>
      </w:r>
      <w:r>
        <w:rPr>
          <w:spacing w:val="-6"/>
        </w:rPr>
        <w:t xml:space="preserve"> </w:t>
      </w:r>
      <w:r>
        <w:t>оценить</w:t>
      </w:r>
      <w:r>
        <w:rPr>
          <w:spacing w:val="-4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профкома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свою,</w:t>
      </w:r>
      <w:r>
        <w:rPr>
          <w:spacing w:val="-3"/>
        </w:rPr>
        <w:t xml:space="preserve"> </w:t>
      </w:r>
      <w:r>
        <w:t>в частности, удовлетворительной.</w:t>
      </w:r>
    </w:p>
    <w:p w:rsidR="009C5916" w:rsidRDefault="00ED0364">
      <w:pPr>
        <w:pStyle w:val="a3"/>
        <w:tabs>
          <w:tab w:val="left" w:pos="6062"/>
        </w:tabs>
        <w:spacing w:before="164"/>
        <w:ind w:left="809" w:firstLine="0"/>
      </w:pPr>
      <w:r>
        <w:t>Председатель</w:t>
      </w:r>
      <w:r>
        <w:rPr>
          <w:spacing w:val="-9"/>
        </w:rPr>
        <w:t xml:space="preserve"> </w:t>
      </w:r>
      <w:r>
        <w:rPr>
          <w:spacing w:val="-5"/>
        </w:rPr>
        <w:t>ППО</w:t>
      </w:r>
      <w:r>
        <w:tab/>
        <w:t>Черняховская</w:t>
      </w:r>
      <w:r>
        <w:rPr>
          <w:spacing w:val="-2"/>
        </w:rPr>
        <w:t xml:space="preserve"> </w:t>
      </w:r>
      <w:r>
        <w:rPr>
          <w:spacing w:val="-4"/>
        </w:rPr>
        <w:t>А.И.</w:t>
      </w:r>
    </w:p>
    <w:sectPr w:rsidR="009C5916">
      <w:pgSz w:w="11900" w:h="16840"/>
      <w:pgMar w:top="1060" w:right="72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746A5D"/>
    <w:multiLevelType w:val="hybridMultilevel"/>
    <w:tmpl w:val="65828196"/>
    <w:lvl w:ilvl="0" w:tplc="B7A48E4C">
      <w:numFmt w:val="bullet"/>
      <w:lvlText w:val="-"/>
      <w:lvlJc w:val="left"/>
      <w:pPr>
        <w:ind w:left="10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184001E">
      <w:numFmt w:val="bullet"/>
      <w:lvlText w:val="•"/>
      <w:lvlJc w:val="left"/>
      <w:pPr>
        <w:ind w:left="1048" w:hanging="164"/>
      </w:pPr>
      <w:rPr>
        <w:rFonts w:hint="default"/>
        <w:lang w:val="ru-RU" w:eastAsia="en-US" w:bidi="ar-SA"/>
      </w:rPr>
    </w:lvl>
    <w:lvl w:ilvl="2" w:tplc="CF00AD72">
      <w:numFmt w:val="bullet"/>
      <w:lvlText w:val="•"/>
      <w:lvlJc w:val="left"/>
      <w:pPr>
        <w:ind w:left="1996" w:hanging="164"/>
      </w:pPr>
      <w:rPr>
        <w:rFonts w:hint="default"/>
        <w:lang w:val="ru-RU" w:eastAsia="en-US" w:bidi="ar-SA"/>
      </w:rPr>
    </w:lvl>
    <w:lvl w:ilvl="3" w:tplc="77FA370E">
      <w:numFmt w:val="bullet"/>
      <w:lvlText w:val="•"/>
      <w:lvlJc w:val="left"/>
      <w:pPr>
        <w:ind w:left="2944" w:hanging="164"/>
      </w:pPr>
      <w:rPr>
        <w:rFonts w:hint="default"/>
        <w:lang w:val="ru-RU" w:eastAsia="en-US" w:bidi="ar-SA"/>
      </w:rPr>
    </w:lvl>
    <w:lvl w:ilvl="4" w:tplc="A262214E">
      <w:numFmt w:val="bullet"/>
      <w:lvlText w:val="•"/>
      <w:lvlJc w:val="left"/>
      <w:pPr>
        <w:ind w:left="3892" w:hanging="164"/>
      </w:pPr>
      <w:rPr>
        <w:rFonts w:hint="default"/>
        <w:lang w:val="ru-RU" w:eastAsia="en-US" w:bidi="ar-SA"/>
      </w:rPr>
    </w:lvl>
    <w:lvl w:ilvl="5" w:tplc="0C2EB702">
      <w:numFmt w:val="bullet"/>
      <w:lvlText w:val="•"/>
      <w:lvlJc w:val="left"/>
      <w:pPr>
        <w:ind w:left="4840" w:hanging="164"/>
      </w:pPr>
      <w:rPr>
        <w:rFonts w:hint="default"/>
        <w:lang w:val="ru-RU" w:eastAsia="en-US" w:bidi="ar-SA"/>
      </w:rPr>
    </w:lvl>
    <w:lvl w:ilvl="6" w:tplc="35B00548">
      <w:numFmt w:val="bullet"/>
      <w:lvlText w:val="•"/>
      <w:lvlJc w:val="left"/>
      <w:pPr>
        <w:ind w:left="5788" w:hanging="164"/>
      </w:pPr>
      <w:rPr>
        <w:rFonts w:hint="default"/>
        <w:lang w:val="ru-RU" w:eastAsia="en-US" w:bidi="ar-SA"/>
      </w:rPr>
    </w:lvl>
    <w:lvl w:ilvl="7" w:tplc="D778D74C">
      <w:numFmt w:val="bullet"/>
      <w:lvlText w:val="•"/>
      <w:lvlJc w:val="left"/>
      <w:pPr>
        <w:ind w:left="6736" w:hanging="164"/>
      </w:pPr>
      <w:rPr>
        <w:rFonts w:hint="default"/>
        <w:lang w:val="ru-RU" w:eastAsia="en-US" w:bidi="ar-SA"/>
      </w:rPr>
    </w:lvl>
    <w:lvl w:ilvl="8" w:tplc="243A263A">
      <w:numFmt w:val="bullet"/>
      <w:lvlText w:val="•"/>
      <w:lvlJc w:val="left"/>
      <w:pPr>
        <w:ind w:left="7684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C5916"/>
    <w:rsid w:val="007C5A34"/>
    <w:rsid w:val="009C5916"/>
    <w:rsid w:val="00ED0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F072AC-CA70-47C1-9299-9076BD632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21"/>
      <w:ind w:left="101" w:hanging="162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8"/>
      <w:ind w:left="1324" w:right="635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321"/>
      <w:ind w:left="971" w:hanging="16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949</Words>
  <Characters>5414</Characters>
  <Application>Microsoft Office Word</Application>
  <DocSecurity>0</DocSecurity>
  <Lines>45</Lines>
  <Paragraphs>12</Paragraphs>
  <ScaleCrop>false</ScaleCrop>
  <Company/>
  <LinksUpToDate>false</LinksUpToDate>
  <CharactersWithSpaces>6351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5</cp:revision>
  <dcterms:created xsi:type="dcterms:W3CDTF">2024-03-24T17:00:00Z</dcterms:created>
  <dcterms:modified xsi:type="dcterms:W3CDTF">2024-03-24T17:10:00Z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2022-09-12T00:00:00Z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2024-03-24T00:00:00Z</vt:filetime>
  </property>
  <property fmtid="{D5CDD505-2E9C-101B-9397-08002B2CF9AE}" pid="5" name="Producer">
    <vt:lpwstr>3-Heights(TM) PDF Security Shell 4.8.25.2 (http://www.pdf-tools.com)</vt:lpwstr>
  </property>
</Properties>
</file>